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6F" w:rsidRDefault="000245E4" w:rsidP="00E92578">
      <w:pPr>
        <w:jc w:val="center"/>
      </w:pPr>
      <w:r>
        <w:rPr>
          <w:rFonts w:hint="eastAsia"/>
        </w:rPr>
        <w:t>SMAC ENGLISH ACADEMY</w:t>
      </w:r>
    </w:p>
    <w:p w:rsidR="000245E4" w:rsidRPr="00E92578" w:rsidRDefault="000245E4" w:rsidP="00E92578">
      <w:pPr>
        <w:jc w:val="center"/>
        <w:rPr>
          <w:sz w:val="32"/>
          <w:szCs w:val="32"/>
        </w:rPr>
      </w:pPr>
      <w:r w:rsidRPr="00E92578">
        <w:rPr>
          <w:rFonts w:hint="eastAsia"/>
          <w:sz w:val="32"/>
          <w:szCs w:val="32"/>
        </w:rPr>
        <w:t>入会される皆様へ</w:t>
      </w:r>
    </w:p>
    <w:p w:rsidR="000245E4" w:rsidRPr="00E92578" w:rsidRDefault="000245E4" w:rsidP="00E92578">
      <w:pPr>
        <w:jc w:val="center"/>
        <w:rPr>
          <w:sz w:val="28"/>
          <w:szCs w:val="28"/>
        </w:rPr>
      </w:pPr>
      <w:r w:rsidRPr="00E92578">
        <w:rPr>
          <w:rFonts w:hint="eastAsia"/>
          <w:sz w:val="28"/>
          <w:szCs w:val="28"/>
        </w:rPr>
        <w:t>注意事項</w:t>
      </w:r>
      <w:bookmarkStart w:id="0" w:name="_GoBack"/>
      <w:bookmarkEnd w:id="0"/>
    </w:p>
    <w:p w:rsidR="000245E4" w:rsidRDefault="000245E4"/>
    <w:p w:rsidR="000245E4" w:rsidRDefault="000245E4" w:rsidP="00E92578">
      <w:pPr>
        <w:ind w:firstLineChars="100" w:firstLine="210"/>
      </w:pPr>
      <w:r>
        <w:rPr>
          <w:rFonts w:hint="eastAsia"/>
        </w:rPr>
        <w:t>このたびは、</w:t>
      </w:r>
      <w:r>
        <w:rPr>
          <w:rFonts w:hint="eastAsia"/>
        </w:rPr>
        <w:t>SMAC ENGLISH ACADEMY</w:t>
      </w:r>
      <w:r>
        <w:rPr>
          <w:rFonts w:hint="eastAsia"/>
        </w:rPr>
        <w:t>にご入会いただきまして、ありがとうございます。</w:t>
      </w:r>
    </w:p>
    <w:p w:rsidR="000245E4" w:rsidRDefault="000245E4" w:rsidP="00E92578">
      <w:pPr>
        <w:ind w:firstLineChars="100" w:firstLine="210"/>
      </w:pPr>
      <w:r>
        <w:rPr>
          <w:rFonts w:hint="eastAsia"/>
        </w:rPr>
        <w:t>ご入会にあたりまして、本</w:t>
      </w:r>
      <w:r>
        <w:rPr>
          <w:rFonts w:hint="eastAsia"/>
        </w:rPr>
        <w:t>ACADEMY</w:t>
      </w:r>
      <w:r>
        <w:rPr>
          <w:rFonts w:hint="eastAsia"/>
        </w:rPr>
        <w:t>の注意事項を</w:t>
      </w:r>
      <w:r w:rsidR="0050696A">
        <w:rPr>
          <w:rFonts w:hint="eastAsia"/>
        </w:rPr>
        <w:t>提示申し上げますので、必ずご一読ください。</w:t>
      </w:r>
    </w:p>
    <w:p w:rsidR="0050696A" w:rsidRDefault="0050696A"/>
    <w:p w:rsidR="0050696A" w:rsidRDefault="0050696A" w:rsidP="0050696A">
      <w:pPr>
        <w:pStyle w:val="a3"/>
        <w:numPr>
          <w:ilvl w:val="0"/>
          <w:numId w:val="1"/>
        </w:numPr>
        <w:ind w:leftChars="0"/>
      </w:pPr>
      <w:r>
        <w:rPr>
          <w:rFonts w:hint="eastAsia"/>
        </w:rPr>
        <w:t>テキストについて</w:t>
      </w:r>
    </w:p>
    <w:p w:rsidR="0050696A" w:rsidRDefault="0050696A" w:rsidP="0050696A">
      <w:pPr>
        <w:pStyle w:val="a3"/>
        <w:ind w:leftChars="0" w:left="360"/>
      </w:pPr>
      <w:r>
        <w:rPr>
          <w:rFonts w:hint="eastAsia"/>
        </w:rPr>
        <w:t>キッズコース、社会人コースは本</w:t>
      </w:r>
      <w:r>
        <w:rPr>
          <w:rFonts w:hint="eastAsia"/>
        </w:rPr>
        <w:t>ACADEMY</w:t>
      </w:r>
      <w:r>
        <w:rPr>
          <w:rFonts w:hint="eastAsia"/>
        </w:rPr>
        <w:t>指定のテキストを使用します。</w:t>
      </w:r>
      <w:r w:rsidR="006069A2">
        <w:rPr>
          <w:rFonts w:hint="eastAsia"/>
        </w:rPr>
        <w:t>テキスト代は随時、徴収させたいただきます。</w:t>
      </w:r>
    </w:p>
    <w:p w:rsidR="0050696A" w:rsidRDefault="0050696A" w:rsidP="0050696A">
      <w:pPr>
        <w:pStyle w:val="a3"/>
        <w:ind w:leftChars="0" w:left="360"/>
      </w:pPr>
      <w:r>
        <w:rPr>
          <w:rFonts w:hint="eastAsia"/>
        </w:rPr>
        <w:t>中学生・高校生コースは、生徒さんのニーズに合わせて、通っておられる学校の教科書を中心に随時、決定していきたいと考えております。</w:t>
      </w:r>
      <w:r w:rsidR="006069A2">
        <w:rPr>
          <w:rFonts w:hint="eastAsia"/>
        </w:rPr>
        <w:t>その際のテキスト代も、</w:t>
      </w:r>
      <w:r w:rsidR="00033AFB">
        <w:rPr>
          <w:rFonts w:hint="eastAsia"/>
        </w:rPr>
        <w:t>その都度、徴収させたいただきます。</w:t>
      </w:r>
    </w:p>
    <w:p w:rsidR="0050696A" w:rsidRDefault="0050696A" w:rsidP="0050696A">
      <w:pPr>
        <w:pStyle w:val="a3"/>
        <w:ind w:leftChars="0" w:left="360"/>
      </w:pPr>
      <w:r>
        <w:rPr>
          <w:rFonts w:hint="eastAsia"/>
        </w:rPr>
        <w:t>テキスト代は、テキストをお渡しした次回のレッスンの際にご持参ください。</w:t>
      </w:r>
    </w:p>
    <w:p w:rsidR="0050696A" w:rsidRDefault="0050696A" w:rsidP="0050696A">
      <w:pPr>
        <w:jc w:val="distribute"/>
      </w:pPr>
    </w:p>
    <w:p w:rsidR="0050696A" w:rsidRPr="00F21AE3" w:rsidRDefault="0050696A" w:rsidP="00F21AE3">
      <w:pPr>
        <w:pStyle w:val="a3"/>
        <w:numPr>
          <w:ilvl w:val="0"/>
          <w:numId w:val="1"/>
        </w:numPr>
        <w:ind w:leftChars="0"/>
        <w:rPr>
          <w:rFonts w:ascii="Segoe UI Symbol" w:hAnsi="Segoe UI Symbol" w:cs="Segoe UI Symbol"/>
        </w:rPr>
      </w:pPr>
      <w:r w:rsidRPr="00F21AE3">
        <w:rPr>
          <w:rFonts w:ascii="Segoe UI Symbol" w:hAnsi="Segoe UI Symbol" w:cs="Segoe UI Symbol" w:hint="eastAsia"/>
        </w:rPr>
        <w:t>料金について</w:t>
      </w:r>
    </w:p>
    <w:p w:rsidR="0050696A" w:rsidRDefault="0050696A" w:rsidP="0079225A">
      <w:pPr>
        <w:ind w:leftChars="200" w:left="420"/>
        <w:rPr>
          <w:rFonts w:cs="Segoe UI Symbol"/>
        </w:rPr>
      </w:pPr>
      <w:r>
        <w:rPr>
          <w:rFonts w:ascii="Segoe UI Symbol" w:hAnsi="Segoe UI Symbol" w:cs="Segoe UI Symbol" w:hint="eastAsia"/>
        </w:rPr>
        <w:t>本</w:t>
      </w:r>
      <w:r>
        <w:rPr>
          <w:rFonts w:cs="Segoe UI Symbol" w:hint="eastAsia"/>
        </w:rPr>
        <w:t>ADADEMY</w:t>
      </w:r>
      <w:r>
        <w:rPr>
          <w:rFonts w:cs="Segoe UI Symbol" w:hint="eastAsia"/>
        </w:rPr>
        <w:t>の料金のお支払いは、原則として、銀行口座か</w:t>
      </w:r>
      <w:r w:rsidR="0079225A">
        <w:rPr>
          <w:rFonts w:cs="Segoe UI Symbol" w:hint="eastAsia"/>
        </w:rPr>
        <w:t>クレジットカードか</w:t>
      </w:r>
      <w:r>
        <w:rPr>
          <w:rFonts w:cs="Segoe UI Symbol" w:hint="eastAsia"/>
        </w:rPr>
        <w:t>らの引き落としとさせていただきます。</w:t>
      </w:r>
      <w:r w:rsidR="008800D7">
        <w:rPr>
          <w:rFonts w:cs="Segoe UI Symbol" w:hint="eastAsia"/>
        </w:rPr>
        <w:t>ただし、特別な事情等により、引落としが不可能な場合は、現金でのお支払い等、応談いたします。</w:t>
      </w:r>
    </w:p>
    <w:p w:rsidR="008800D7" w:rsidRDefault="008800D7" w:rsidP="00E92578">
      <w:pPr>
        <w:ind w:leftChars="200" w:left="420"/>
        <w:rPr>
          <w:rFonts w:cs="Segoe UI Symbol"/>
        </w:rPr>
      </w:pPr>
      <w:r>
        <w:rPr>
          <w:rFonts w:cs="Segoe UI Symbol" w:hint="eastAsia"/>
        </w:rPr>
        <w:t>入会金・料金は変更になる可能性があります。</w:t>
      </w:r>
    </w:p>
    <w:p w:rsidR="008800D7" w:rsidRDefault="008800D7" w:rsidP="00E92578">
      <w:pPr>
        <w:ind w:leftChars="200" w:left="420"/>
        <w:rPr>
          <w:rFonts w:cs="Segoe UI Symbol"/>
        </w:rPr>
      </w:pPr>
      <w:r>
        <w:rPr>
          <w:rFonts w:cs="Segoe UI Symbol" w:hint="eastAsia"/>
        </w:rPr>
        <w:t>料金の引き落としは、毎月</w:t>
      </w:r>
      <w:r>
        <w:rPr>
          <w:rFonts w:cs="Segoe UI Symbol" w:hint="eastAsia"/>
        </w:rPr>
        <w:t>27</w:t>
      </w:r>
      <w:r>
        <w:rPr>
          <w:rFonts w:cs="Segoe UI Symbol" w:hint="eastAsia"/>
        </w:rPr>
        <w:t>日とさせていただきます。</w:t>
      </w:r>
    </w:p>
    <w:p w:rsidR="008800D7" w:rsidRDefault="008800D7" w:rsidP="00E92578">
      <w:pPr>
        <w:ind w:leftChars="200" w:left="420"/>
        <w:rPr>
          <w:rFonts w:cs="Segoe UI Symbol"/>
        </w:rPr>
      </w:pPr>
      <w:r>
        <w:rPr>
          <w:rFonts w:cs="Segoe UI Symbol" w:hint="eastAsia"/>
        </w:rPr>
        <w:t>休会・退会などの場合は、各月の</w:t>
      </w:r>
      <w:r>
        <w:rPr>
          <w:rFonts w:cs="Segoe UI Symbol" w:hint="eastAsia"/>
        </w:rPr>
        <w:t>15</w:t>
      </w:r>
      <w:r>
        <w:rPr>
          <w:rFonts w:cs="Segoe UI Symbol" w:hint="eastAsia"/>
        </w:rPr>
        <w:t>日までに、本</w:t>
      </w:r>
      <w:r>
        <w:rPr>
          <w:rFonts w:cs="Segoe UI Symbol" w:hint="eastAsia"/>
        </w:rPr>
        <w:t>ACADEMY</w:t>
      </w:r>
      <w:r>
        <w:rPr>
          <w:rFonts w:cs="Segoe UI Symbol" w:hint="eastAsia"/>
        </w:rPr>
        <w:t>までご連絡ください。</w:t>
      </w:r>
    </w:p>
    <w:p w:rsidR="008800D7" w:rsidRDefault="008800D7" w:rsidP="00E92578">
      <w:pPr>
        <w:ind w:leftChars="200" w:left="420"/>
        <w:rPr>
          <w:rFonts w:hint="eastAsia"/>
        </w:rPr>
      </w:pPr>
      <w:r>
        <w:rPr>
          <w:rFonts w:hint="eastAsia"/>
        </w:rPr>
        <w:t>入会金はお一人</w:t>
      </w:r>
      <w:r w:rsidR="0079225A">
        <w:rPr>
          <w:rFonts w:hint="eastAsia"/>
        </w:rPr>
        <w:t>\5,8</w:t>
      </w:r>
      <w:r>
        <w:rPr>
          <w:rFonts w:hint="eastAsia"/>
        </w:rPr>
        <w:t>00</w:t>
      </w:r>
      <w:r>
        <w:rPr>
          <w:rFonts w:hint="eastAsia"/>
        </w:rPr>
        <w:t>（初回のみ）とさせていただきます。すでに入会されている方のご家族様が入会される場合、</w:t>
      </w:r>
      <w:r w:rsidR="0079225A">
        <w:rPr>
          <w:rFonts w:hint="eastAsia"/>
        </w:rPr>
        <w:t>入会金を</w:t>
      </w:r>
      <w:r>
        <w:rPr>
          <w:rFonts w:hint="eastAsia"/>
        </w:rPr>
        <w:t>お一人につき</w:t>
      </w:r>
      <w:r w:rsidR="0079225A">
        <w:rPr>
          <w:rFonts w:hint="eastAsia"/>
        </w:rPr>
        <w:t>\8</w:t>
      </w:r>
      <w:r>
        <w:rPr>
          <w:rFonts w:hint="eastAsia"/>
        </w:rPr>
        <w:t>00</w:t>
      </w:r>
      <w:r>
        <w:rPr>
          <w:rFonts w:hint="eastAsia"/>
        </w:rPr>
        <w:t>円引きとなります。</w:t>
      </w:r>
    </w:p>
    <w:p w:rsidR="0079225A" w:rsidRDefault="0079225A" w:rsidP="00E92578">
      <w:pPr>
        <w:ind w:leftChars="200" w:left="420"/>
      </w:pPr>
      <w:r>
        <w:rPr>
          <w:rFonts w:hint="eastAsia"/>
        </w:rPr>
        <w:t>すでに入会されている方のご家族様が入会される場合、</w:t>
      </w:r>
      <w:r>
        <w:rPr>
          <w:rFonts w:hint="eastAsia"/>
        </w:rPr>
        <w:t>月々の月謝をお一人につき￥</w:t>
      </w:r>
      <w:r>
        <w:rPr>
          <w:rFonts w:hint="eastAsia"/>
        </w:rPr>
        <w:t>500</w:t>
      </w:r>
      <w:r>
        <w:rPr>
          <w:rFonts w:hint="eastAsia"/>
        </w:rPr>
        <w:t>円引きとなります。</w:t>
      </w:r>
    </w:p>
    <w:p w:rsidR="008800D7" w:rsidRDefault="008800D7" w:rsidP="00E92578">
      <w:pPr>
        <w:ind w:leftChars="200" w:left="420"/>
      </w:pPr>
      <w:r>
        <w:rPr>
          <w:rFonts w:hint="eastAsia"/>
        </w:rPr>
        <w:t>料金についての詳細は、別紙の料金表をご覧ください。</w:t>
      </w:r>
    </w:p>
    <w:p w:rsidR="008800D7" w:rsidRDefault="008800D7" w:rsidP="00E92578">
      <w:pPr>
        <w:ind w:leftChars="200" w:left="420"/>
      </w:pPr>
      <w:r>
        <w:rPr>
          <w:rFonts w:hint="eastAsia"/>
        </w:rPr>
        <w:t>グループレッスン、プライベートレッスン等で、</w:t>
      </w:r>
      <w:r>
        <w:rPr>
          <w:rFonts w:hint="eastAsia"/>
        </w:rPr>
        <w:t>1</w:t>
      </w:r>
      <w:r>
        <w:rPr>
          <w:rFonts w:hint="eastAsia"/>
        </w:rPr>
        <w:t>グループの人数が</w:t>
      </w:r>
      <w:r>
        <w:rPr>
          <w:rFonts w:hint="eastAsia"/>
        </w:rPr>
        <w:t>4</w:t>
      </w:r>
      <w:r>
        <w:rPr>
          <w:rFonts w:hint="eastAsia"/>
        </w:rPr>
        <w:t>人</w:t>
      </w:r>
      <w:r w:rsidR="00F21AE3">
        <w:rPr>
          <w:rFonts w:hint="eastAsia"/>
        </w:rPr>
        <w:t>以下に減った場合、料金が上がる可能性がありますので、あらかじめご了承ください。生徒および保護者の皆さまのご理解とご協力をお願いいたします。</w:t>
      </w:r>
    </w:p>
    <w:p w:rsidR="00F21AE3" w:rsidRDefault="00F21AE3" w:rsidP="0050696A"/>
    <w:p w:rsidR="00F21AE3" w:rsidRDefault="00F21AE3" w:rsidP="00F21AE3">
      <w:pPr>
        <w:pStyle w:val="a3"/>
        <w:numPr>
          <w:ilvl w:val="0"/>
          <w:numId w:val="1"/>
        </w:numPr>
        <w:ind w:leftChars="0"/>
      </w:pPr>
      <w:r>
        <w:rPr>
          <w:rFonts w:hint="eastAsia"/>
        </w:rPr>
        <w:t>お知らせについて</w:t>
      </w:r>
    </w:p>
    <w:p w:rsidR="00F21AE3" w:rsidRDefault="00F21AE3" w:rsidP="00F21AE3">
      <w:pPr>
        <w:pStyle w:val="a3"/>
        <w:ind w:leftChars="0" w:left="360"/>
      </w:pPr>
      <w:r>
        <w:rPr>
          <w:rFonts w:hint="eastAsia"/>
        </w:rPr>
        <w:t>イベント情報等は、本</w:t>
      </w:r>
      <w:r>
        <w:rPr>
          <w:rFonts w:hint="eastAsia"/>
        </w:rPr>
        <w:t>ACADEMY</w:t>
      </w:r>
      <w:r>
        <w:rPr>
          <w:rFonts w:hint="eastAsia"/>
        </w:rPr>
        <w:t>の掲示、およびＨＰにて告知いたします。</w:t>
      </w:r>
    </w:p>
    <w:p w:rsidR="00F21AE3" w:rsidRDefault="00F21AE3" w:rsidP="00F21AE3"/>
    <w:p w:rsidR="008800D7" w:rsidRDefault="00F21AE3" w:rsidP="00F21AE3">
      <w:pPr>
        <w:pStyle w:val="a3"/>
        <w:numPr>
          <w:ilvl w:val="0"/>
          <w:numId w:val="1"/>
        </w:numPr>
        <w:ind w:leftChars="0"/>
      </w:pPr>
      <w:r>
        <w:rPr>
          <w:rFonts w:hint="eastAsia"/>
        </w:rPr>
        <w:t>休会について</w:t>
      </w:r>
    </w:p>
    <w:p w:rsidR="00F21AE3" w:rsidRDefault="00F21AE3" w:rsidP="00F21AE3">
      <w:pPr>
        <w:pStyle w:val="a3"/>
        <w:ind w:leftChars="0" w:left="360"/>
      </w:pPr>
      <w:r>
        <w:rPr>
          <w:rFonts w:hint="eastAsia"/>
        </w:rPr>
        <w:t>休会される場合は、本</w:t>
      </w:r>
      <w:r>
        <w:rPr>
          <w:rFonts w:hint="eastAsia"/>
        </w:rPr>
        <w:t>ACADEMY</w:t>
      </w:r>
      <w:r>
        <w:rPr>
          <w:rFonts w:hint="eastAsia"/>
        </w:rPr>
        <w:t>までご連絡ください。レッスンを再開される際は、入会金のお支払いは、必要ありません。</w:t>
      </w:r>
    </w:p>
    <w:p w:rsidR="00F21AE3" w:rsidRDefault="00F21AE3" w:rsidP="00F21AE3">
      <w:pPr>
        <w:pStyle w:val="a3"/>
        <w:ind w:leftChars="0" w:left="360"/>
      </w:pPr>
    </w:p>
    <w:p w:rsidR="00C80BCB" w:rsidRDefault="00C80BCB" w:rsidP="00F21AE3">
      <w:pPr>
        <w:pStyle w:val="a3"/>
        <w:ind w:leftChars="0" w:left="360"/>
      </w:pPr>
    </w:p>
    <w:p w:rsidR="00F21AE3" w:rsidRDefault="00F21AE3" w:rsidP="00F21AE3">
      <w:pPr>
        <w:pStyle w:val="a3"/>
        <w:numPr>
          <w:ilvl w:val="0"/>
          <w:numId w:val="1"/>
        </w:numPr>
        <w:ind w:leftChars="0"/>
      </w:pPr>
      <w:r>
        <w:rPr>
          <w:rFonts w:hint="eastAsia"/>
        </w:rPr>
        <w:t>退会について</w:t>
      </w:r>
    </w:p>
    <w:p w:rsidR="00F21AE3" w:rsidRDefault="00F21AE3" w:rsidP="00F21AE3">
      <w:pPr>
        <w:pStyle w:val="a3"/>
        <w:ind w:leftChars="0" w:left="360"/>
      </w:pPr>
      <w:r>
        <w:rPr>
          <w:rFonts w:hint="eastAsia"/>
        </w:rPr>
        <w:t>退会される場合は、退会される月の</w:t>
      </w:r>
      <w:r>
        <w:rPr>
          <w:rFonts w:hint="eastAsia"/>
        </w:rPr>
        <w:t>15</w:t>
      </w:r>
      <w:r>
        <w:rPr>
          <w:rFonts w:hint="eastAsia"/>
        </w:rPr>
        <w:t>日までにご連絡ください。</w:t>
      </w:r>
    </w:p>
    <w:p w:rsidR="00F21AE3" w:rsidRDefault="00F21AE3" w:rsidP="00F21AE3">
      <w:pPr>
        <w:pStyle w:val="a3"/>
        <w:ind w:leftChars="0" w:left="360"/>
      </w:pPr>
      <w:r>
        <w:rPr>
          <w:rFonts w:hint="eastAsia"/>
        </w:rPr>
        <w:t>退会される場合、それまでに未払いの料金がありましたら、全額お支払いいただきます。</w:t>
      </w:r>
    </w:p>
    <w:p w:rsidR="00F21AE3" w:rsidRDefault="00F21AE3" w:rsidP="00F21AE3">
      <w:pPr>
        <w:pStyle w:val="a3"/>
        <w:ind w:leftChars="0" w:left="360"/>
      </w:pPr>
      <w:r>
        <w:rPr>
          <w:rFonts w:hint="eastAsia"/>
        </w:rPr>
        <w:t>以後の教室運営に役立てるため、退会理由などを可能な限りお聞かせいただけたら幸いです。</w:t>
      </w:r>
    </w:p>
    <w:p w:rsidR="00F21AE3" w:rsidRDefault="00F21AE3" w:rsidP="00F21AE3">
      <w:pPr>
        <w:pStyle w:val="a3"/>
        <w:numPr>
          <w:ilvl w:val="0"/>
          <w:numId w:val="1"/>
        </w:numPr>
        <w:ind w:leftChars="0"/>
      </w:pPr>
      <w:r>
        <w:rPr>
          <w:rFonts w:hint="eastAsia"/>
        </w:rPr>
        <w:t>個人情報の保護と取り扱いについて</w:t>
      </w:r>
    </w:p>
    <w:p w:rsidR="00F21AE3" w:rsidRDefault="00F21AE3" w:rsidP="00F21AE3">
      <w:pPr>
        <w:pStyle w:val="a3"/>
        <w:ind w:leftChars="0" w:left="360"/>
      </w:pPr>
      <w:r>
        <w:rPr>
          <w:rFonts w:hint="eastAsia"/>
        </w:rPr>
        <w:t>全受講者の個人情報は</w:t>
      </w:r>
      <w:r>
        <w:rPr>
          <w:rFonts w:hint="eastAsia"/>
        </w:rPr>
        <w:t>SMAC ENGLISH ACADEMY</w:t>
      </w:r>
      <w:r>
        <w:rPr>
          <w:rFonts w:hint="eastAsia"/>
        </w:rPr>
        <w:t>の業務遂行</w:t>
      </w:r>
      <w:r w:rsidR="00A12F62">
        <w:rPr>
          <w:rFonts w:hint="eastAsia"/>
        </w:rPr>
        <w:t>を目的とし、適切な保護・安全対策を実施し、個人情報の紛失、破壊、改ざん、漏えいの防止につとめ、お客様ご本人の同意を得ずに第三者に提供する、以下の場合を除き、原則としていたしません。</w:t>
      </w:r>
    </w:p>
    <w:p w:rsidR="00A12F62" w:rsidRDefault="00A12F62" w:rsidP="00A12F62">
      <w:pPr>
        <w:pStyle w:val="a3"/>
        <w:numPr>
          <w:ilvl w:val="0"/>
          <w:numId w:val="2"/>
        </w:numPr>
        <w:ind w:leftChars="0"/>
      </w:pPr>
      <w:r>
        <w:rPr>
          <w:rFonts w:hint="eastAsia"/>
        </w:rPr>
        <w:t>法令に基づく場合</w:t>
      </w:r>
    </w:p>
    <w:p w:rsidR="00A12F62" w:rsidRDefault="00A12F62" w:rsidP="00A12F62">
      <w:pPr>
        <w:pStyle w:val="a3"/>
        <w:numPr>
          <w:ilvl w:val="0"/>
          <w:numId w:val="2"/>
        </w:numPr>
        <w:ind w:leftChars="0"/>
      </w:pPr>
      <w:r>
        <w:rPr>
          <w:rFonts w:hint="eastAsia"/>
        </w:rPr>
        <w:t>人の生命、身体または財産のために必要がある場合</w:t>
      </w:r>
    </w:p>
    <w:p w:rsidR="00A12F62" w:rsidRDefault="00A12F62" w:rsidP="00A12F62">
      <w:pPr>
        <w:pStyle w:val="a3"/>
        <w:numPr>
          <w:ilvl w:val="0"/>
          <w:numId w:val="2"/>
        </w:numPr>
        <w:ind w:leftChars="0"/>
      </w:pPr>
      <w:r>
        <w:rPr>
          <w:rFonts w:hint="eastAsia"/>
        </w:rPr>
        <w:t>国の機関もしくは地方公共団体またはその委託を受けたものが法令の定める事務を遂行することに対して協力する必要がある場合</w:t>
      </w:r>
    </w:p>
    <w:p w:rsidR="00A12F62" w:rsidRDefault="00A12F62" w:rsidP="00A12F62">
      <w:pPr>
        <w:pStyle w:val="a3"/>
        <w:numPr>
          <w:ilvl w:val="0"/>
          <w:numId w:val="2"/>
        </w:numPr>
        <w:ind w:leftChars="0"/>
      </w:pPr>
      <w:r>
        <w:rPr>
          <w:rFonts w:hint="eastAsia"/>
        </w:rPr>
        <w:t>業務の遂行にかかわり、官公庁へ</w:t>
      </w:r>
      <w:r w:rsidR="008644C9">
        <w:rPr>
          <w:rFonts w:hint="eastAsia"/>
        </w:rPr>
        <w:t>書類を提出する場合</w:t>
      </w:r>
    </w:p>
    <w:p w:rsidR="008644C9" w:rsidRDefault="008644C9" w:rsidP="008644C9"/>
    <w:p w:rsidR="008644C9" w:rsidRDefault="008644C9" w:rsidP="008644C9">
      <w:r>
        <w:rPr>
          <w:rFonts w:hint="eastAsia"/>
        </w:rPr>
        <w:t>その他、ご質問・ご要望などがございましたら、お気軽にお問い合わせください。</w:t>
      </w:r>
    </w:p>
    <w:p w:rsidR="00A12F62" w:rsidRDefault="00A12F62" w:rsidP="00F21AE3">
      <w:pPr>
        <w:pStyle w:val="a3"/>
        <w:ind w:leftChars="0" w:left="360"/>
      </w:pPr>
    </w:p>
    <w:p w:rsidR="00F21AE3" w:rsidRPr="008800D7" w:rsidRDefault="00CC3AC3" w:rsidP="00CC3AC3">
      <w:r>
        <w:rPr>
          <w:noProof/>
        </w:rPr>
        <mc:AlternateContent>
          <mc:Choice Requires="wps">
            <w:drawing>
              <wp:anchor distT="45720" distB="45720" distL="114300" distR="114300" simplePos="0" relativeHeight="251659264" behindDoc="0" locked="0" layoutInCell="1" allowOverlap="1">
                <wp:simplePos x="0" y="0"/>
                <wp:positionH relativeFrom="column">
                  <wp:posOffset>3762375</wp:posOffset>
                </wp:positionH>
                <wp:positionV relativeFrom="paragraph">
                  <wp:posOffset>205740</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C3AC3" w:rsidRDefault="00CC3AC3">
                            <w:r>
                              <w:rPr>
                                <w:rFonts w:hint="eastAsia"/>
                              </w:rPr>
                              <w:t>380-0821</w:t>
                            </w:r>
                          </w:p>
                          <w:p w:rsidR="00CC3AC3" w:rsidRDefault="00CC3AC3">
                            <w:r>
                              <w:rPr>
                                <w:rFonts w:hint="eastAsia"/>
                              </w:rPr>
                              <w:t>長野市</w:t>
                            </w:r>
                            <w:r w:rsidR="00C80BCB">
                              <w:rPr>
                                <w:rFonts w:hint="eastAsia"/>
                              </w:rPr>
                              <w:t>上千歳町</w:t>
                            </w:r>
                            <w:r w:rsidR="00C80BCB">
                              <w:t xml:space="preserve">1413-2 </w:t>
                            </w:r>
                            <w:r w:rsidR="00C80BCB">
                              <w:rPr>
                                <w:rFonts w:hint="eastAsia"/>
                              </w:rPr>
                              <w:t>嶋</w:t>
                            </w:r>
                            <w:r w:rsidR="00C80BCB">
                              <w:t>太ビル</w:t>
                            </w:r>
                            <w:r w:rsidR="00C80BCB">
                              <w:rPr>
                                <w:rFonts w:hint="eastAsia"/>
                              </w:rPr>
                              <w:t>階</w:t>
                            </w:r>
                          </w:p>
                          <w:p w:rsidR="00215374" w:rsidRDefault="00215374">
                            <w:r>
                              <w:rPr>
                                <w:rFonts w:hint="eastAsia"/>
                              </w:rPr>
                              <w:t>SMAC</w:t>
                            </w:r>
                            <w:r>
                              <w:rPr>
                                <w:rFonts w:hint="eastAsia"/>
                              </w:rPr>
                              <w:t>株式会社</w:t>
                            </w:r>
                          </w:p>
                          <w:p w:rsidR="00C80BCB" w:rsidRDefault="00C80BCB">
                            <w:r>
                              <w:t>SMAC ENGLISH ACADEMY</w:t>
                            </w:r>
                          </w:p>
                          <w:p w:rsidR="00C80BCB" w:rsidRDefault="00C80BCB">
                            <w:r>
                              <w:t>TEL 026-217-6895</w:t>
                            </w:r>
                          </w:p>
                          <w:p w:rsidR="00C80BCB" w:rsidRPr="00C80BCB" w:rsidRDefault="00C80BCB">
                            <w:r>
                              <w:t>FAX 026-217-6896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6.25pt;margin-top:16.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">
                <v:textbox style="mso-fit-shape-to-text:t">
                  <w:txbxContent>
                    <w:p w:rsidR="00CC3AC3" w:rsidRDefault="00CC3AC3">
                      <w:r>
                        <w:rPr>
                          <w:rFonts w:hint="eastAsia"/>
                        </w:rPr>
                        <w:t>380-0821</w:t>
                      </w:r>
                    </w:p>
                    <w:p w:rsidR="00CC3AC3" w:rsidRDefault="00CC3AC3">
                      <w:r>
                        <w:rPr>
                          <w:rFonts w:hint="eastAsia"/>
                        </w:rPr>
                        <w:t>長野市</w:t>
                      </w:r>
                      <w:r w:rsidR="00C80BCB">
                        <w:rPr>
                          <w:rFonts w:hint="eastAsia"/>
                        </w:rPr>
                        <w:t>上千歳町</w:t>
                      </w:r>
                      <w:r w:rsidR="00C80BCB">
                        <w:t xml:space="preserve">1413-2 </w:t>
                      </w:r>
                      <w:r w:rsidR="00C80BCB">
                        <w:rPr>
                          <w:rFonts w:hint="eastAsia"/>
                        </w:rPr>
                        <w:t>嶋</w:t>
                      </w:r>
                      <w:r w:rsidR="00C80BCB">
                        <w:t>太ビル</w:t>
                      </w:r>
                      <w:r w:rsidR="00C80BCB">
                        <w:rPr>
                          <w:rFonts w:hint="eastAsia"/>
                        </w:rPr>
                        <w:t>階</w:t>
                      </w:r>
                    </w:p>
                    <w:p w:rsidR="00215374" w:rsidRDefault="00215374">
                      <w:r>
                        <w:rPr>
                          <w:rFonts w:hint="eastAsia"/>
                        </w:rPr>
                        <w:t>SMAC</w:t>
                      </w:r>
                      <w:r>
                        <w:rPr>
                          <w:rFonts w:hint="eastAsia"/>
                        </w:rPr>
                        <w:t>株式会社</w:t>
                      </w:r>
                    </w:p>
                    <w:p w:rsidR="00C80BCB" w:rsidRDefault="00C80BCB">
                      <w:r>
                        <w:t>SMAC ENGLISH ACADEMY</w:t>
                      </w:r>
                    </w:p>
                    <w:p w:rsidR="00C80BCB" w:rsidRDefault="00C80BCB">
                      <w:r>
                        <w:t>TEL 026-217-6895</w:t>
                      </w:r>
                    </w:p>
                    <w:p w:rsidR="00C80BCB" w:rsidRPr="00C80BCB" w:rsidRDefault="00C80BCB">
                      <w:r>
                        <w:t>FAX 026-217-6896</w:t>
                      </w:r>
                    </w:p>
                  </w:txbxContent>
                </v:textbox>
                <w10:wrap type="square"/>
              </v:shape>
            </w:pict>
          </mc:Fallback>
        </mc:AlternateContent>
      </w:r>
    </w:p>
    <w:sectPr w:rsidR="00F21AE3" w:rsidRPr="008800D7" w:rsidSect="007922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3D" w:rsidRDefault="0031243D" w:rsidP="00A12F62">
      <w:r>
        <w:separator/>
      </w:r>
    </w:p>
  </w:endnote>
  <w:endnote w:type="continuationSeparator" w:id="0">
    <w:p w:rsidR="0031243D" w:rsidRDefault="0031243D" w:rsidP="00A1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3D" w:rsidRDefault="0031243D" w:rsidP="00A12F62">
      <w:r>
        <w:separator/>
      </w:r>
    </w:p>
  </w:footnote>
  <w:footnote w:type="continuationSeparator" w:id="0">
    <w:p w:rsidR="0031243D" w:rsidRDefault="0031243D" w:rsidP="00A1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17BE"/>
    <w:multiLevelType w:val="hybridMultilevel"/>
    <w:tmpl w:val="D62AA1AE"/>
    <w:lvl w:ilvl="0" w:tplc="62AA6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787FB2"/>
    <w:multiLevelType w:val="hybridMultilevel"/>
    <w:tmpl w:val="D94A8038"/>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E4"/>
    <w:rsid w:val="000245E4"/>
    <w:rsid w:val="00033AFB"/>
    <w:rsid w:val="00215374"/>
    <w:rsid w:val="0031243D"/>
    <w:rsid w:val="0050696A"/>
    <w:rsid w:val="005976DE"/>
    <w:rsid w:val="006069A2"/>
    <w:rsid w:val="0079225A"/>
    <w:rsid w:val="008644C9"/>
    <w:rsid w:val="008800D7"/>
    <w:rsid w:val="008A2051"/>
    <w:rsid w:val="0094459A"/>
    <w:rsid w:val="009E351B"/>
    <w:rsid w:val="00A12F62"/>
    <w:rsid w:val="00C80BCB"/>
    <w:rsid w:val="00CC3AC3"/>
    <w:rsid w:val="00D3336F"/>
    <w:rsid w:val="00E92578"/>
    <w:rsid w:val="00F2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78"/>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6A"/>
    <w:pPr>
      <w:ind w:leftChars="400" w:left="840"/>
    </w:pPr>
  </w:style>
  <w:style w:type="paragraph" w:styleId="a4">
    <w:name w:val="header"/>
    <w:basedOn w:val="a"/>
    <w:link w:val="a5"/>
    <w:uiPriority w:val="99"/>
    <w:unhideWhenUsed/>
    <w:rsid w:val="00A12F62"/>
    <w:pPr>
      <w:tabs>
        <w:tab w:val="center" w:pos="4252"/>
        <w:tab w:val="right" w:pos="8504"/>
      </w:tabs>
      <w:snapToGrid w:val="0"/>
    </w:pPr>
  </w:style>
  <w:style w:type="character" w:customStyle="1" w:styleId="a5">
    <w:name w:val="ヘッダー (文字)"/>
    <w:basedOn w:val="a0"/>
    <w:link w:val="a4"/>
    <w:uiPriority w:val="99"/>
    <w:rsid w:val="00A12F62"/>
  </w:style>
  <w:style w:type="paragraph" w:styleId="a6">
    <w:name w:val="footer"/>
    <w:basedOn w:val="a"/>
    <w:link w:val="a7"/>
    <w:uiPriority w:val="99"/>
    <w:unhideWhenUsed/>
    <w:rsid w:val="00A12F62"/>
    <w:pPr>
      <w:tabs>
        <w:tab w:val="center" w:pos="4252"/>
        <w:tab w:val="right" w:pos="8504"/>
      </w:tabs>
      <w:snapToGrid w:val="0"/>
    </w:pPr>
  </w:style>
  <w:style w:type="character" w:customStyle="1" w:styleId="a7">
    <w:name w:val="フッター (文字)"/>
    <w:basedOn w:val="a0"/>
    <w:link w:val="a6"/>
    <w:uiPriority w:val="99"/>
    <w:rsid w:val="00A12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78"/>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6A"/>
    <w:pPr>
      <w:ind w:leftChars="400" w:left="840"/>
    </w:pPr>
  </w:style>
  <w:style w:type="paragraph" w:styleId="a4">
    <w:name w:val="header"/>
    <w:basedOn w:val="a"/>
    <w:link w:val="a5"/>
    <w:uiPriority w:val="99"/>
    <w:unhideWhenUsed/>
    <w:rsid w:val="00A12F62"/>
    <w:pPr>
      <w:tabs>
        <w:tab w:val="center" w:pos="4252"/>
        <w:tab w:val="right" w:pos="8504"/>
      </w:tabs>
      <w:snapToGrid w:val="0"/>
    </w:pPr>
  </w:style>
  <w:style w:type="character" w:customStyle="1" w:styleId="a5">
    <w:name w:val="ヘッダー (文字)"/>
    <w:basedOn w:val="a0"/>
    <w:link w:val="a4"/>
    <w:uiPriority w:val="99"/>
    <w:rsid w:val="00A12F62"/>
  </w:style>
  <w:style w:type="paragraph" w:styleId="a6">
    <w:name w:val="footer"/>
    <w:basedOn w:val="a"/>
    <w:link w:val="a7"/>
    <w:uiPriority w:val="99"/>
    <w:unhideWhenUsed/>
    <w:rsid w:val="00A12F62"/>
    <w:pPr>
      <w:tabs>
        <w:tab w:val="center" w:pos="4252"/>
        <w:tab w:val="right" w:pos="8504"/>
      </w:tabs>
      <w:snapToGrid w:val="0"/>
    </w:pPr>
  </w:style>
  <w:style w:type="character" w:customStyle="1" w:styleId="a7">
    <w:name w:val="フッター (文字)"/>
    <w:basedOn w:val="a0"/>
    <w:link w:val="a6"/>
    <w:uiPriority w:val="99"/>
    <w:rsid w:val="00A1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E28D-84CF-43CF-A823-B593AE50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aoki</dc:creator>
  <cp:lastModifiedBy>aoki</cp:lastModifiedBy>
  <cp:revision>9</cp:revision>
  <cp:lastPrinted>2016-03-12T06:23:00Z</cp:lastPrinted>
  <dcterms:created xsi:type="dcterms:W3CDTF">2015-10-29T08:28:00Z</dcterms:created>
  <dcterms:modified xsi:type="dcterms:W3CDTF">2016-03-12T06:24:00Z</dcterms:modified>
</cp:coreProperties>
</file>